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2"/>
          <w:szCs w:val="32"/>
        </w:rPr>
      </w:pPr>
      <w:r>
        <w:rPr>
          <w:rFonts w:hint="eastAsia" w:ascii="宋体" w:hAnsi="宋体" w:cs="宋体"/>
          <w:b/>
          <w:bCs/>
          <w:sz w:val="32"/>
          <w:szCs w:val="32"/>
        </w:rPr>
        <w:t>住房公积金个人贷款连带责任担保书</w:t>
      </w:r>
    </w:p>
    <w:p>
      <w:pPr>
        <w:spacing w:line="400" w:lineRule="exact"/>
        <w:jc w:val="center"/>
        <w:rPr>
          <w:rFonts w:ascii="宋体" w:hAnsi="宋体" w:cs="宋体"/>
          <w:b/>
          <w:bCs/>
          <w:sz w:val="28"/>
          <w:szCs w:val="28"/>
        </w:rPr>
      </w:pPr>
    </w:p>
    <w:p>
      <w:pPr>
        <w:spacing w:line="420" w:lineRule="exact"/>
        <w:rPr>
          <w:rFonts w:ascii="仿宋" w:hAnsi="仿宋" w:eastAsia="仿宋" w:cs="仿宋"/>
          <w:sz w:val="24"/>
        </w:rPr>
      </w:pPr>
      <w:r>
        <w:rPr>
          <w:rFonts w:hint="eastAsia" w:ascii="仿宋" w:hAnsi="仿宋" w:eastAsia="仿宋" w:cs="仿宋"/>
          <w:sz w:val="24"/>
        </w:rPr>
        <w:t>钦州市住房公积金管理中心:</w:t>
      </w:r>
    </w:p>
    <w:p>
      <w:pPr>
        <w:spacing w:line="420" w:lineRule="exact"/>
        <w:ind w:firstLine="480" w:firstLineChars="200"/>
        <w:rPr>
          <w:rFonts w:ascii="仿宋" w:hAnsi="仿宋" w:eastAsia="仿宋" w:cs="仿宋"/>
          <w:sz w:val="24"/>
        </w:rPr>
      </w:pPr>
      <w:r>
        <w:rPr>
          <w:rFonts w:hint="eastAsia" w:ascii="仿宋" w:hAnsi="仿宋" w:eastAsia="仿宋" w:cs="仿宋"/>
          <w:sz w:val="24"/>
        </w:rPr>
        <w:t>兹有购房人</w:t>
      </w:r>
      <w:r>
        <w:rPr>
          <w:rFonts w:hint="eastAsia" w:ascii="仿宋" w:hAnsi="仿宋" w:eastAsia="仿宋" w:cs="仿宋"/>
          <w:sz w:val="24"/>
          <w:u w:val="single"/>
        </w:rPr>
        <w:t xml:space="preserve">                </w:t>
      </w:r>
      <w:r>
        <w:rPr>
          <w:rFonts w:hint="eastAsia" w:ascii="仿宋" w:hAnsi="仿宋" w:eastAsia="仿宋" w:cs="仿宋"/>
          <w:sz w:val="24"/>
        </w:rPr>
        <w:t>，在我公司（单位）开发的</w:t>
      </w:r>
      <w:r>
        <w:rPr>
          <w:rFonts w:hint="eastAsia" w:ascii="仿宋" w:hAnsi="仿宋" w:eastAsia="仿宋" w:cs="仿宋"/>
          <w:sz w:val="24"/>
          <w:u w:val="single"/>
        </w:rPr>
        <w:t xml:space="preserve">             </w:t>
      </w:r>
      <w:r>
        <w:rPr>
          <w:rFonts w:hint="eastAsia" w:ascii="仿宋" w:hAnsi="仿宋" w:eastAsia="仿宋" w:cs="仿宋"/>
          <w:sz w:val="24"/>
        </w:rPr>
        <w:t>购买住房，房屋坐落：</w:t>
      </w:r>
      <w:r>
        <w:rPr>
          <w:rFonts w:hint="eastAsia" w:ascii="仿宋" w:hAnsi="仿宋" w:eastAsia="仿宋" w:cs="仿宋"/>
          <w:sz w:val="24"/>
          <w:u w:val="single"/>
        </w:rPr>
        <w:t xml:space="preserve">                                             </w:t>
      </w:r>
      <w:r>
        <w:rPr>
          <w:rFonts w:hint="eastAsia" w:ascii="仿宋" w:hAnsi="仿宋" w:eastAsia="仿宋" w:cs="仿宋"/>
          <w:sz w:val="24"/>
        </w:rPr>
        <w:t>，合同备案编号：</w:t>
      </w:r>
      <w:r>
        <w:rPr>
          <w:rFonts w:hint="eastAsia" w:ascii="仿宋" w:hAnsi="仿宋" w:eastAsia="仿宋" w:cs="仿宋"/>
          <w:sz w:val="24"/>
          <w:u w:val="single"/>
        </w:rPr>
        <w:t xml:space="preserve">             </w:t>
      </w:r>
      <w:r>
        <w:rPr>
          <w:rFonts w:hint="eastAsia" w:ascii="仿宋" w:hAnsi="仿宋" w:eastAsia="仿宋" w:cs="仿宋"/>
          <w:sz w:val="24"/>
        </w:rPr>
        <w:t>，因其购房资金不足，现向你公积金中心申请住房公积金个人贷款</w:t>
      </w:r>
      <w:r>
        <w:rPr>
          <w:rFonts w:hint="eastAsia" w:ascii="仿宋" w:hAnsi="仿宋" w:eastAsia="仿宋" w:cs="仿宋"/>
          <w:sz w:val="24"/>
          <w:u w:val="single"/>
        </w:rPr>
        <w:t xml:space="preserve">    </w:t>
      </w:r>
      <w:r>
        <w:rPr>
          <w:rFonts w:hint="eastAsia" w:ascii="仿宋" w:hAnsi="仿宋" w:eastAsia="仿宋" w:cs="仿宋"/>
          <w:sz w:val="24"/>
        </w:rPr>
        <w:t>万元整，期限</w:t>
      </w:r>
      <w:r>
        <w:rPr>
          <w:rFonts w:hint="eastAsia" w:ascii="仿宋" w:hAnsi="仿宋" w:eastAsia="仿宋" w:cs="仿宋"/>
          <w:sz w:val="24"/>
          <w:u w:val="single"/>
        </w:rPr>
        <w:t xml:space="preserve">   </w:t>
      </w:r>
      <w:r>
        <w:rPr>
          <w:rFonts w:hint="eastAsia" w:ascii="仿宋" w:hAnsi="仿宋" w:eastAsia="仿宋" w:cs="仿宋"/>
          <w:sz w:val="24"/>
        </w:rPr>
        <w:t>年，实际贷款金额和期限以你公积金中心审批结果为准。我公司（单位）同意为本套住房的借款人</w:t>
      </w:r>
      <w:r>
        <w:rPr>
          <w:rFonts w:hint="eastAsia" w:ascii="仿宋" w:hAnsi="仿宋" w:eastAsia="仿宋" w:cs="仿宋"/>
          <w:sz w:val="24"/>
          <w:u w:val="single"/>
        </w:rPr>
        <w:t xml:space="preserve">        (身份证件号码：                       ）</w:t>
      </w:r>
      <w:r>
        <w:rPr>
          <w:rFonts w:hint="eastAsia" w:ascii="仿宋" w:hAnsi="仿宋" w:eastAsia="仿宋" w:cs="仿宋"/>
          <w:sz w:val="24"/>
        </w:rPr>
        <w:t>提供不可撤销的阶段性连带责任担保，担保期限自你公积金中心指定的受委托银行与借款人</w:t>
      </w:r>
      <w:r>
        <w:rPr>
          <w:rFonts w:hint="eastAsia" w:ascii="仿宋" w:hAnsi="仿宋" w:eastAsia="仿宋" w:cs="仿宋"/>
          <w:sz w:val="24"/>
          <w:u w:val="single"/>
        </w:rPr>
        <w:t xml:space="preserve">         </w:t>
      </w:r>
      <w:r>
        <w:rPr>
          <w:rFonts w:hint="eastAsia" w:ascii="仿宋" w:hAnsi="仿宋" w:eastAsia="仿宋" w:cs="仿宋"/>
          <w:sz w:val="24"/>
        </w:rPr>
        <w:t>签订《钦州市住房公积金个人委托贷款借款/担保合同》（简称借款担保合同，下同）生效之日起，至我公司（单位）办妥本套住房的不动产权属证书且你公积金中心指定的受委托银行持有本套住房抵押权的不动产登记证明之日止。在担保期间我公司（单位）作出以下保证与承诺：</w:t>
      </w:r>
    </w:p>
    <w:p>
      <w:pPr>
        <w:numPr>
          <w:ilvl w:val="0"/>
          <w:numId w:val="1"/>
        </w:numPr>
        <w:spacing w:line="420" w:lineRule="exact"/>
        <w:ind w:firstLine="482" w:firstLineChars="200"/>
        <w:jc w:val="left"/>
        <w:rPr>
          <w:rFonts w:ascii="仿宋" w:hAnsi="仿宋" w:eastAsia="仿宋" w:cs="仿宋"/>
          <w:b/>
          <w:sz w:val="24"/>
        </w:rPr>
      </w:pPr>
      <w:r>
        <w:rPr>
          <w:rFonts w:hint="eastAsia" w:ascii="仿宋" w:hAnsi="仿宋" w:eastAsia="仿宋" w:cs="仿宋"/>
          <w:b/>
          <w:sz w:val="24"/>
        </w:rPr>
        <w:t>提供不少于本次贷款实际发放金额的</w:t>
      </w:r>
      <w:r>
        <w:rPr>
          <w:rFonts w:hint="eastAsia" w:ascii="仿宋" w:hAnsi="仿宋" w:eastAsia="仿宋" w:cs="仿宋"/>
          <w:b/>
          <w:sz w:val="24"/>
          <w:u w:val="single"/>
        </w:rPr>
        <w:t xml:space="preserve">   </w:t>
      </w:r>
      <w:r>
        <w:rPr>
          <w:rFonts w:hint="eastAsia" w:ascii="仿宋" w:hAnsi="仿宋" w:eastAsia="仿宋" w:cs="仿宋"/>
          <w:b/>
          <w:sz w:val="24"/>
        </w:rPr>
        <w:t>%作为此笔债务的连带担保责任保证金，用于借款人</w:t>
      </w:r>
      <w:r>
        <w:rPr>
          <w:rFonts w:hint="eastAsia" w:ascii="仿宋" w:hAnsi="仿宋" w:eastAsia="仿宋" w:cs="仿宋"/>
          <w:b/>
          <w:sz w:val="24"/>
          <w:u w:val="single"/>
        </w:rPr>
        <w:t xml:space="preserve">         </w:t>
      </w:r>
      <w:r>
        <w:rPr>
          <w:rFonts w:hint="eastAsia" w:ascii="仿宋" w:hAnsi="仿宋" w:eastAsia="仿宋" w:cs="仿宋"/>
          <w:b/>
          <w:sz w:val="24"/>
        </w:rPr>
        <w:t>贷款本金、利息（包括罚息）及你公积金中心为实现债权而发生的相关费用（包括但不限于抵押物费用、律师费用等）；如借款人</w:t>
      </w:r>
      <w:r>
        <w:rPr>
          <w:rFonts w:hint="eastAsia" w:ascii="仿宋" w:hAnsi="仿宋" w:eastAsia="仿宋" w:cs="仿宋"/>
          <w:b/>
          <w:sz w:val="24"/>
          <w:u w:val="single"/>
        </w:rPr>
        <w:t xml:space="preserve">       </w:t>
      </w:r>
      <w:r>
        <w:rPr>
          <w:rFonts w:hint="eastAsia" w:ascii="仿宋" w:hAnsi="仿宋" w:eastAsia="仿宋" w:cs="仿宋"/>
          <w:b/>
          <w:sz w:val="24"/>
        </w:rPr>
        <w:t>在连带担保责任期间未按借款担保合同约定履行还款义务的，逾期达到2期及以上时，你公积金中心或你公积金中心指定的受委托银行有权在不通知我公司（单位）的情况下，扣划保证金用于偿还借款人</w:t>
      </w:r>
      <w:r>
        <w:rPr>
          <w:rFonts w:hint="eastAsia" w:ascii="仿宋" w:hAnsi="仿宋" w:eastAsia="仿宋" w:cs="仿宋"/>
          <w:b/>
          <w:sz w:val="24"/>
          <w:u w:val="single"/>
        </w:rPr>
        <w:t xml:space="preserve">        </w:t>
      </w:r>
      <w:r>
        <w:rPr>
          <w:rFonts w:hint="eastAsia" w:ascii="仿宋" w:hAnsi="仿宋" w:eastAsia="仿宋" w:cs="仿宋"/>
          <w:b/>
          <w:sz w:val="24"/>
        </w:rPr>
        <w:t>逾期本息额及罚息；我公司（单位）在保证金被扣划之日起5个工作日内补足相应款项存入你公积金中心指定的保证金账户,如逾期不补缴的，你公积金中心无需告知我公司（单位），即可由你公积金中心指定的受委托银行直接从我公司（单位）的银行账户中划扣，我公司（单位）无异议。</w:t>
      </w:r>
    </w:p>
    <w:p>
      <w:pPr>
        <w:spacing w:line="420" w:lineRule="exact"/>
        <w:ind w:firstLine="640"/>
        <w:jc w:val="left"/>
        <w:rPr>
          <w:rFonts w:ascii="仿宋" w:hAnsi="仿宋" w:eastAsia="仿宋" w:cs="仿宋"/>
          <w:b/>
          <w:sz w:val="24"/>
        </w:rPr>
      </w:pPr>
      <w:r>
        <w:rPr>
          <w:rFonts w:hint="eastAsia" w:ascii="仿宋" w:hAnsi="仿宋" w:eastAsia="仿宋" w:cs="仿宋"/>
          <w:b/>
          <w:sz w:val="24"/>
        </w:rPr>
        <w:t>2.如借款人</w:t>
      </w:r>
      <w:r>
        <w:rPr>
          <w:rFonts w:hint="eastAsia" w:ascii="仿宋" w:hAnsi="仿宋" w:eastAsia="仿宋" w:cs="仿宋"/>
          <w:b/>
          <w:sz w:val="24"/>
          <w:u w:val="single"/>
        </w:rPr>
        <w:t xml:space="preserve">        </w:t>
      </w:r>
      <w:r>
        <w:rPr>
          <w:rFonts w:hint="eastAsia" w:ascii="仿宋" w:hAnsi="仿宋" w:eastAsia="仿宋" w:cs="仿宋"/>
          <w:b/>
          <w:sz w:val="24"/>
        </w:rPr>
        <w:t>不按借款担保合同约定履行还款义务时，逾期已达6期及以上的，你公积金中心可宣布借款人</w:t>
      </w:r>
      <w:r>
        <w:rPr>
          <w:rFonts w:hint="eastAsia" w:ascii="仿宋" w:hAnsi="仿宋" w:eastAsia="仿宋" w:cs="仿宋"/>
          <w:b/>
          <w:sz w:val="24"/>
          <w:u w:val="single"/>
        </w:rPr>
        <w:t xml:space="preserve">        </w:t>
      </w:r>
      <w:r>
        <w:rPr>
          <w:rFonts w:hint="eastAsia" w:ascii="仿宋" w:hAnsi="仿宋" w:eastAsia="仿宋" w:cs="仿宋"/>
          <w:b/>
          <w:sz w:val="24"/>
        </w:rPr>
        <w:t>贷款全部提前到期，我公司（单位）将在20个工作日内清偿全部贷款本金及利息(含罚息），无需先行使抵押权。</w:t>
      </w:r>
    </w:p>
    <w:p>
      <w:pPr>
        <w:spacing w:line="420" w:lineRule="exact"/>
        <w:ind w:firstLine="640"/>
        <w:jc w:val="left"/>
        <w:rPr>
          <w:rFonts w:ascii="仿宋" w:hAnsi="仿宋" w:eastAsia="仿宋" w:cs="仿宋"/>
          <w:b/>
          <w:sz w:val="24"/>
        </w:rPr>
      </w:pPr>
      <w:r>
        <w:rPr>
          <w:rFonts w:hint="eastAsia" w:ascii="仿宋" w:hAnsi="仿宋" w:eastAsia="仿宋" w:cs="仿宋"/>
          <w:b/>
          <w:sz w:val="24"/>
        </w:rPr>
        <w:t>3.如发生借款债务人转移全部或部分债务时，我公司（单位）在保证期间仍继续承担担保责任。</w:t>
      </w:r>
      <w:bookmarkStart w:id="0" w:name="_GoBack"/>
      <w:bookmarkEnd w:id="0"/>
    </w:p>
    <w:p>
      <w:pPr>
        <w:spacing w:line="420" w:lineRule="exact"/>
        <w:ind w:firstLine="640"/>
        <w:jc w:val="left"/>
        <w:rPr>
          <w:rFonts w:ascii="仿宋" w:hAnsi="仿宋" w:eastAsia="仿宋" w:cs="仿宋"/>
          <w:b/>
          <w:sz w:val="24"/>
        </w:rPr>
      </w:pPr>
      <w:r>
        <w:rPr>
          <w:rFonts w:hint="eastAsia" w:ascii="仿宋" w:hAnsi="仿宋" w:eastAsia="仿宋" w:cs="仿宋"/>
          <w:b/>
          <w:sz w:val="24"/>
        </w:rPr>
        <w:t>4.借款人</w:t>
      </w:r>
      <w:r>
        <w:rPr>
          <w:rFonts w:hint="eastAsia" w:ascii="仿宋" w:hAnsi="仿宋" w:eastAsia="仿宋" w:cs="仿宋"/>
          <w:b/>
          <w:sz w:val="24"/>
          <w:u w:val="single"/>
        </w:rPr>
        <w:t xml:space="preserve">        </w:t>
      </w:r>
      <w:r>
        <w:rPr>
          <w:rFonts w:hint="eastAsia" w:ascii="仿宋" w:hAnsi="仿宋" w:eastAsia="仿宋" w:cs="仿宋"/>
          <w:b/>
          <w:sz w:val="24"/>
        </w:rPr>
        <w:t>与你公积金中心指定的受委托银行所签订借款担保合同中属于我公司（单位）应承担的责任和义务，我公司（单位）已得到提示、已充分理解借款担保合同（格式合同）有关条款的内容，且予以确认并自愿按借款担保合同中的约定履行。</w:t>
      </w:r>
    </w:p>
    <w:p>
      <w:pPr>
        <w:spacing w:line="420" w:lineRule="exact"/>
        <w:ind w:firstLine="969" w:firstLineChars="404"/>
        <w:jc w:val="left"/>
        <w:rPr>
          <w:rFonts w:ascii="仿宋" w:hAnsi="仿宋" w:eastAsia="仿宋" w:cs="仿宋"/>
          <w:sz w:val="24"/>
        </w:rPr>
      </w:pPr>
    </w:p>
    <w:p>
      <w:pPr>
        <w:spacing w:line="420" w:lineRule="exact"/>
        <w:ind w:firstLine="969" w:firstLineChars="404"/>
        <w:jc w:val="left"/>
        <w:rPr>
          <w:rFonts w:ascii="仿宋" w:hAnsi="仿宋" w:eastAsia="仿宋" w:cs="仿宋"/>
          <w:sz w:val="24"/>
        </w:rPr>
      </w:pPr>
      <w:r>
        <w:rPr>
          <w:rFonts w:hint="eastAsia" w:ascii="仿宋" w:hAnsi="仿宋" w:eastAsia="仿宋" w:cs="仿宋"/>
          <w:sz w:val="24"/>
        </w:rPr>
        <w:t xml:space="preserve">  保证单位(公章）：</w:t>
      </w:r>
    </w:p>
    <w:p>
      <w:pPr>
        <w:spacing w:line="420" w:lineRule="exact"/>
        <w:ind w:firstLine="640"/>
        <w:jc w:val="left"/>
        <w:rPr>
          <w:rFonts w:ascii="仿宋" w:hAnsi="仿宋" w:eastAsia="仿宋" w:cs="仿宋"/>
          <w:sz w:val="24"/>
        </w:rPr>
      </w:pPr>
      <w:r>
        <w:rPr>
          <w:rFonts w:hint="eastAsia" w:ascii="仿宋" w:hAnsi="仿宋" w:eastAsia="仿宋" w:cs="仿宋"/>
          <w:sz w:val="24"/>
        </w:rPr>
        <w:t xml:space="preserve">     法定代表人（签章）：                            </w:t>
      </w:r>
      <w:r>
        <w:rPr>
          <w:rFonts w:hint="eastAsia" w:ascii="仿宋" w:hAnsi="仿宋" w:eastAsia="仿宋"/>
          <w:sz w:val="24"/>
        </w:rPr>
        <w:t>年  月   日</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A7767"/>
    <w:multiLevelType w:val="singleLevel"/>
    <w:tmpl w:val="5D3A77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541C"/>
    <w:rsid w:val="00277B1D"/>
    <w:rsid w:val="0029541C"/>
    <w:rsid w:val="002A3210"/>
    <w:rsid w:val="002D48F2"/>
    <w:rsid w:val="002F6F9B"/>
    <w:rsid w:val="003E2CBB"/>
    <w:rsid w:val="004D3FD8"/>
    <w:rsid w:val="00605510"/>
    <w:rsid w:val="00777747"/>
    <w:rsid w:val="007C1FB8"/>
    <w:rsid w:val="00993878"/>
    <w:rsid w:val="00B92405"/>
    <w:rsid w:val="00BC411F"/>
    <w:rsid w:val="00DA6F71"/>
    <w:rsid w:val="00E909B5"/>
    <w:rsid w:val="00F45D56"/>
    <w:rsid w:val="160D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169</Words>
  <Characters>964</Characters>
  <Lines>8</Lines>
  <Paragraphs>2</Paragraphs>
  <TotalTime>0</TotalTime>
  <ScaleCrop>false</ScaleCrop>
  <LinksUpToDate>false</LinksUpToDate>
  <CharactersWithSpaces>1131</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2020-12-22T08:57:00Z</dcterms:created>
  <dc:creator>陈美春</dc:creator>
  <cp:lastModifiedBy>Administrator</cp:lastModifiedBy>
  <dcterms:modified xsi:type="dcterms:W3CDTF">2021-01-04T02:09:48Z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